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tl w:val="0"/>
        </w:rPr>
        <w:t>D</w:t>
      </w:r>
      <w:r>
        <w:rPr>
          <w:rtl w:val="0"/>
        </w:rPr>
        <w:t>ü</w:t>
      </w:r>
      <w:r>
        <w:rPr>
          <w:rtl w:val="0"/>
        </w:rPr>
        <w:t>rer war kein Maler, D</w:t>
      </w:r>
      <w:r>
        <w:rPr>
          <w:rtl w:val="0"/>
        </w:rPr>
        <w:t>ü</w:t>
      </w:r>
      <w:r>
        <w:rPr>
          <w:rtl w:val="0"/>
        </w:rPr>
        <w:t>rer war ein Sehender. In den Strudeln einer durch Fron und Gottunterw</w:t>
      </w:r>
      <w:r>
        <w:rPr>
          <w:rtl w:val="0"/>
        </w:rPr>
        <w:t>ü</w:t>
      </w:r>
      <w:r>
        <w:rPr>
          <w:rtl w:val="0"/>
        </w:rPr>
        <w:t>rfigkeit weitgehend erblindeten Gesellschaft fand er Ma</w:t>
      </w:r>
      <w:r>
        <w:rPr>
          <w:rtl w:val="0"/>
        </w:rPr>
        <w:t xml:space="preserve">ß </w:t>
      </w:r>
      <w:r>
        <w:rPr>
          <w:rtl w:val="0"/>
        </w:rPr>
        <w:t>und Proportion, schuf wahrheitsgetreue Abbilder vom Allt</w:t>
      </w:r>
      <w:r>
        <w:rPr>
          <w:rtl w:val="0"/>
        </w:rPr>
        <w:t>ä</w:t>
      </w:r>
      <w:r>
        <w:rPr>
          <w:rtl w:val="0"/>
        </w:rPr>
        <w:t>glichen, erhob es zum Besonderen. Der klare und wertfreie Blick auf das Leben fasziniert uns heute mehr, als seine eigentliche k</w:t>
      </w:r>
      <w:r>
        <w:rPr>
          <w:rtl w:val="0"/>
        </w:rPr>
        <w:t>ü</w:t>
      </w:r>
      <w:r>
        <w:rPr>
          <w:rtl w:val="0"/>
        </w:rPr>
        <w:t>nstlerische Fertigkeit.</w:t>
      </w:r>
      <w:r>
        <w:br w:type="textWrapping"/>
        <w:br w:type="textWrapping"/>
      </w:r>
      <w:r>
        <w:rPr>
          <w:rtl w:val="0"/>
        </w:rPr>
        <w:t xml:space="preserve">Gegenwart. Fron sei Franchise, Gott sei Technokrat. Wir sind informiert </w:t>
      </w:r>
      <w:r>
        <w:rPr>
          <w:rtl w:val="0"/>
        </w:rPr>
        <w:t>ü</w:t>
      </w:r>
      <w:r>
        <w:rPr>
          <w:rtl w:val="0"/>
        </w:rPr>
        <w:t xml:space="preserve">ber </w:t>
      </w:r>
      <w:r>
        <w:rPr>
          <w:rtl w:val="0"/>
        </w:rPr>
        <w:t>ä</w:t>
      </w:r>
      <w:r>
        <w:rPr>
          <w:rtl w:val="0"/>
        </w:rPr>
        <w:t>u</w:t>
      </w:r>
      <w:r>
        <w:rPr>
          <w:rtl w:val="0"/>
        </w:rPr>
        <w:t>ß</w:t>
      </w:r>
      <w:r>
        <w:rPr>
          <w:rtl w:val="0"/>
        </w:rPr>
        <w:t>ere und innere Welten, sind aufgekl</w:t>
      </w:r>
      <w:r>
        <w:rPr>
          <w:rtl w:val="0"/>
        </w:rPr>
        <w:t>ä</w:t>
      </w:r>
      <w:r>
        <w:rPr>
          <w:rtl w:val="0"/>
        </w:rPr>
        <w:t>rt. Jeder Wunsch ist erf</w:t>
      </w:r>
      <w:r>
        <w:rPr>
          <w:rtl w:val="0"/>
        </w:rPr>
        <w:t>ü</w:t>
      </w:r>
      <w:r>
        <w:rPr>
          <w:rtl w:val="0"/>
        </w:rPr>
        <w:t>llt.</w:t>
      </w:r>
      <w:r>
        <w:br w:type="textWrapping"/>
        <w:br w:type="textWrapping"/>
      </w:r>
      <w:r>
        <w:rPr>
          <w:rtl w:val="0"/>
        </w:rPr>
        <w:t>Blind sind wir geblieben. Ma</w:t>
      </w:r>
      <w:r>
        <w:rPr>
          <w:rtl w:val="0"/>
        </w:rPr>
        <w:t>ß</w:t>
      </w:r>
      <w:r>
        <w:rPr>
          <w:rtl w:val="0"/>
        </w:rPr>
        <w:t>los.</w:t>
      </w:r>
      <w:r>
        <w:br w:type="textWrapping"/>
        <w:br w:type="textWrapping"/>
      </w:r>
      <w:r>
        <w:rPr>
          <w:rtl w:val="0"/>
        </w:rPr>
        <w:t>Doch etwas davon, vom Blick auf das Bereichernde und wirklich Wichtige, ist noch da. Der Blick auf das Leben und das Sein. Als Erbe. Als Idee.</w:t>
      </w:r>
      <w:r>
        <w:br w:type="textWrapping"/>
        <w:br w:type="textWrapping"/>
      </w:r>
      <w:r>
        <w:rPr>
          <w:rtl w:val="0"/>
        </w:rPr>
        <w:t>DUERER</w:t>
      </w:r>
      <w:r>
        <w:br w:type="textWrapping"/>
        <w:br w:type="textWrapping"/>
      </w:r>
      <w:r>
        <w:rPr>
          <w:rtl w:val="0"/>
        </w:rPr>
        <w:t>Das Schaffen der Band DUERER begann im Sommer 2012 als reines Studioprojekt des Songwriters Daniel Matz und Texters Danny M</w:t>
      </w:r>
      <w:r>
        <w:rPr>
          <w:rtl w:val="0"/>
        </w:rPr>
        <w:t>ü</w:t>
      </w:r>
      <w:r>
        <w:rPr>
          <w:rtl w:val="0"/>
        </w:rPr>
        <w:t>ller-Sixer. Ihrer musikalischen Perspektivlosigkeit geschuldet, hatten es sich die beiden Freunde zur Aufgabe gemacht, die deutsche Musikszene aufzumischen. Den ersten selbst produzierten Songs folgten im Sommer 2013 erste Liveauftritte - aus dem Studioprojekt wurde ein Bandprojekt. Die eing</w:t>
      </w:r>
      <w:r>
        <w:rPr>
          <w:rtl w:val="0"/>
        </w:rPr>
        <w:t>ä</w:t>
      </w:r>
      <w:r>
        <w:rPr>
          <w:rtl w:val="0"/>
        </w:rPr>
        <w:t>ngigen Indie-Hymnen der 6 Jungs ziehen ihre Kreise. Wandern zeitlos mit straighten Gitarren ins Ohr der H</w:t>
      </w:r>
      <w:r>
        <w:rPr>
          <w:rtl w:val="0"/>
        </w:rPr>
        <w:t>ö</w:t>
      </w:r>
      <w:r>
        <w:rPr>
          <w:rtl w:val="0"/>
        </w:rPr>
        <w:t>rer, bed</w:t>
      </w:r>
      <w:r>
        <w:rPr>
          <w:rtl w:val="0"/>
        </w:rPr>
        <w:t>ä</w:t>
      </w:r>
      <w:r>
        <w:rPr>
          <w:rtl w:val="0"/>
        </w:rPr>
        <w:t>chtig und zugleich unglaublich kraftvoll und nisten sich darin ein. Nach der Ver</w:t>
      </w:r>
      <w:r>
        <w:rPr>
          <w:rtl w:val="0"/>
        </w:rPr>
        <w:t>ö</w:t>
      </w:r>
      <w:r>
        <w:rPr>
          <w:rtl w:val="0"/>
        </w:rPr>
        <w:t>ffentlichung ihrer ersten EP "Melancholische Euphorie" und der Teilnahme am Bundesvision Song Contest 2014, erschien 2016 eine weitere 6-Track EP, die den Namen "Luftschloss" tr</w:t>
      </w:r>
      <w:r>
        <w:rPr>
          <w:rtl w:val="0"/>
        </w:rPr>
        <w:t>ä</w:t>
      </w:r>
      <w:r>
        <w:rPr>
          <w:rtl w:val="0"/>
        </w:rPr>
        <w:t>gt. Ak</w:t>
      </w:r>
      <w:r>
        <w:rPr>
          <w:rtl w:val="0"/>
        </w:rPr>
        <w:t>t</w:t>
      </w:r>
      <w:r>
        <w:rPr>
          <w:rtl w:val="0"/>
        </w:rPr>
        <w:t>uell arbeiten die 5 Jungs an ihre</w:t>
      </w:r>
      <w:r>
        <w:rPr>
          <w:rtl w:val="0"/>
        </w:rPr>
        <w:t>m</w:t>
      </w:r>
      <w:r>
        <w:rPr>
          <w:rtl w:val="0"/>
        </w:rPr>
        <w:t xml:space="preserve"> Deb</w:t>
      </w:r>
      <w:r>
        <w:rPr>
          <w:rtl w:val="0"/>
        </w:rPr>
        <w:t>ü</w:t>
      </w:r>
      <w:r>
        <w:rPr>
          <w:rtl w:val="0"/>
        </w:rPr>
        <w:t>talbum, das 2018 erscheinen soll.</w:t>
      </w:r>
      <w:r>
        <w:br w:type="textWrapping"/>
        <w:br w:type="textWrapping"/>
      </w:r>
      <w:r>
        <w:rPr>
          <w:rtl w:val="0"/>
        </w:rPr>
        <w:t>Ihr Sound, melancholisch, aber doch euphorisch! - Denn was ist besser, als sich seiner Fehler, seiner Sehnsucht bewusst zu werden, nicht gleich zu handeln, gegenzusteuern, proaktives Selbstmanagement abzulehnen? Es reicht doch zu erkennen, wie die Dinge sind. Wie sch</w:t>
      </w:r>
      <w:r>
        <w:rPr>
          <w:rtl w:val="0"/>
        </w:rPr>
        <w:t>ö</w:t>
      </w:r>
      <w:r>
        <w:rPr>
          <w:rtl w:val="0"/>
        </w:rPr>
        <w:t>n! Nichts anderes wollte D</w:t>
      </w:r>
      <w:r>
        <w:rPr>
          <w:rtl w:val="0"/>
        </w:rPr>
        <w:t>ü</w:t>
      </w:r>
      <w:r>
        <w:rPr>
          <w:rtl w:val="0"/>
        </w:rPr>
        <w:t>rer. Und in dieser Tradition wird mit Gitarre und Mikrofon weitergezeichnet.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